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649C" w14:textId="77777777" w:rsidR="003834B5" w:rsidRDefault="00583D9D" w:rsidP="009853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834B5">
        <w:rPr>
          <w:rFonts w:ascii="Comic Sans MS" w:hAnsi="Comic Sans MS"/>
          <w:b/>
          <w:sz w:val="28"/>
          <w:szCs w:val="28"/>
          <w:u w:val="single"/>
        </w:rPr>
        <w:t xml:space="preserve">Class </w:t>
      </w:r>
      <w:r>
        <w:rPr>
          <w:rFonts w:ascii="Comic Sans MS" w:hAnsi="Comic Sans MS"/>
          <w:b/>
          <w:sz w:val="28"/>
          <w:szCs w:val="28"/>
          <w:u w:val="single"/>
        </w:rPr>
        <w:t>Work</w:t>
      </w:r>
    </w:p>
    <w:p w14:paraId="081CA61E" w14:textId="789BC3D5" w:rsidR="000B781A" w:rsidRDefault="00583D9D" w:rsidP="00583D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18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>-22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January 2021</w:t>
      </w:r>
    </w:p>
    <w:p w14:paraId="0AB4CC07" w14:textId="6BE68951" w:rsidR="002C27E2" w:rsidRPr="002C27E2" w:rsidRDefault="002C27E2" w:rsidP="000D6B30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Remember </w:t>
      </w:r>
      <w:r>
        <w:rPr>
          <w:rFonts w:ascii="Comic Sans MS" w:hAnsi="Comic Sans MS"/>
          <w:bCs/>
          <w:sz w:val="28"/>
          <w:szCs w:val="28"/>
        </w:rPr>
        <w:t xml:space="preserve">to use ‘Look, say, cover, write, check’ when you are learning your spellings this </w:t>
      </w:r>
      <w:proofErr w:type="gramStart"/>
      <w:r>
        <w:rPr>
          <w:rFonts w:ascii="Comic Sans MS" w:hAnsi="Comic Sans MS"/>
          <w:bCs/>
          <w:sz w:val="28"/>
          <w:szCs w:val="28"/>
        </w:rPr>
        <w:t>week :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)</w:t>
      </w:r>
    </w:p>
    <w:p w14:paraId="4E1D80AC" w14:textId="77777777" w:rsidR="000B781A" w:rsidRPr="000B781A" w:rsidRDefault="000B781A" w:rsidP="00985325">
      <w:pPr>
        <w:shd w:val="clear" w:color="auto" w:fill="FFFFFF"/>
        <w:spacing w:line="235" w:lineRule="atLeast"/>
        <w:ind w:left="720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</w:tblGrid>
      <w:tr w:rsidR="00985325" w:rsidRPr="002E55DB" w14:paraId="6335923D" w14:textId="77777777" w:rsidTr="00BB1AFC">
        <w:trPr>
          <w:trHeight w:val="269"/>
          <w:jc w:val="center"/>
        </w:trPr>
        <w:tc>
          <w:tcPr>
            <w:tcW w:w="2182" w:type="dxa"/>
          </w:tcPr>
          <w:p w14:paraId="5CDE3407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14:paraId="537EDFD0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14:paraId="455CFE49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14:paraId="1B941A8D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14:paraId="1BCB5982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985325" w:rsidRPr="002E55DB" w14:paraId="766E60C2" w14:textId="77777777" w:rsidTr="00BB1AFC">
        <w:trPr>
          <w:trHeight w:val="269"/>
          <w:jc w:val="center"/>
        </w:trPr>
        <w:tc>
          <w:tcPr>
            <w:tcW w:w="2182" w:type="dxa"/>
          </w:tcPr>
          <w:p w14:paraId="193808FA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15BD17FE" w14:textId="54440284" w:rsidR="00985325" w:rsidRPr="002E55DB" w:rsidRDefault="00985325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2C27E2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Skip ahead to</w:t>
            </w:r>
            <w:r w:rsidR="004C0CDF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53F5A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week 13 </w:t>
            </w:r>
            <w:r w:rsidR="004C0CDF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of your Master Your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Maths book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(Monday)</w:t>
            </w:r>
          </w:p>
          <w:p w14:paraId="124E3575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D65763C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794CC2C9" w14:textId="2868FD15" w:rsidR="00985325" w:rsidRPr="002E55DB" w:rsidRDefault="00E53F5A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Continue with 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week 13 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of your Master Your Maths book</w:t>
            </w:r>
            <w:r w:rsidRPr="002E55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(Tuesday)</w:t>
            </w:r>
          </w:p>
        </w:tc>
        <w:tc>
          <w:tcPr>
            <w:tcW w:w="2182" w:type="dxa"/>
          </w:tcPr>
          <w:p w14:paraId="10D99242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15C5378A" w14:textId="7DCE517B" w:rsidR="00985325" w:rsidRPr="002E55DB" w:rsidRDefault="00E53F5A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Continue with 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week 13 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of your Master Your Maths book</w:t>
            </w:r>
            <w:r w:rsidRPr="002E55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(Wednesday)</w:t>
            </w:r>
          </w:p>
        </w:tc>
        <w:tc>
          <w:tcPr>
            <w:tcW w:w="2182" w:type="dxa"/>
          </w:tcPr>
          <w:p w14:paraId="49F072A3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212E0B37" w14:textId="776877F1" w:rsidR="00985325" w:rsidRPr="002E55DB" w:rsidRDefault="00985325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53F5A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Continue with </w:t>
            </w:r>
            <w:r w:rsidR="00E53F5A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week 13 </w:t>
            </w:r>
            <w:r w:rsidR="00E53F5A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of your Master Your Maths book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(Thursday)</w:t>
            </w:r>
            <w:r w:rsidR="00E53F5A" w:rsidRPr="002E55D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14:paraId="7E710642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085D1800" w14:textId="43CBB20C" w:rsidR="00985325" w:rsidRPr="002E55DB" w:rsidRDefault="00E53F5A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Continue with 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week 13 test 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in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Master Your Maths</w:t>
            </w:r>
            <w:r w:rsidRPr="002E55D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85325" w:rsidRPr="002E55DB" w14:paraId="59CC9D13" w14:textId="77777777" w:rsidTr="00BB1AFC">
        <w:trPr>
          <w:trHeight w:val="269"/>
          <w:jc w:val="center"/>
        </w:trPr>
        <w:tc>
          <w:tcPr>
            <w:tcW w:w="2182" w:type="dxa"/>
          </w:tcPr>
          <w:p w14:paraId="0382EB7D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5090DB5F" w14:textId="3B9E7885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Learn your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first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set of spelling words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in unit 11 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and do the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first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2 activities in your spelling book.</w:t>
            </w:r>
          </w:p>
          <w:p w14:paraId="07E20083" w14:textId="77777777" w:rsidR="00E53F5A" w:rsidRDefault="00985325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55BA7E" w14:textId="77777777" w:rsidR="00E53F5A" w:rsidRDefault="00E53F5A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4F49298D" w14:textId="77777777" w:rsidR="002C27E2" w:rsidRDefault="002C27E2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603CB7DB" w14:textId="062EDFB7" w:rsidR="00985325" w:rsidRDefault="002E55DB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Lift Off:</w:t>
            </w:r>
          </w:p>
          <w:p w14:paraId="14663F6D" w14:textId="77777777" w:rsidR="002E55DB" w:rsidRDefault="002E55DB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Pg. 44/45</w:t>
            </w:r>
          </w:p>
          <w:p w14:paraId="0B7D3D83" w14:textId="77777777" w:rsidR="002E55DB" w:rsidRDefault="002E55DB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Re-read the poem and then answer questions 3(a-f) in your copy. </w:t>
            </w:r>
          </w:p>
          <w:p w14:paraId="40D5A355" w14:textId="77777777" w:rsidR="003A6577" w:rsidRDefault="003A6577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7B423ABD" w14:textId="77777777" w:rsidR="003A6577" w:rsidRDefault="003A6577" w:rsidP="002E55DB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319BFD88" w14:textId="1F219F2D" w:rsidR="003A6577" w:rsidRPr="003A6577" w:rsidRDefault="003A6577" w:rsidP="002E55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485A2871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45CE4F51" w14:textId="5B240B8A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Learn your next set of spelling words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in unit 11 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and do the next 2 activities in your spelling book.</w:t>
            </w:r>
          </w:p>
          <w:p w14:paraId="4E652D42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066D58F4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5B0F469D" w14:textId="77777777" w:rsidR="002C27E2" w:rsidRDefault="002C27E2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16C5AF38" w14:textId="44CBD74C" w:rsidR="00985325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Lift Off:</w:t>
            </w:r>
          </w:p>
          <w:p w14:paraId="38DFB430" w14:textId="77777777" w:rsidR="002E55DB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Pg. 50. Read ‘The Pet Column.’</w:t>
            </w:r>
          </w:p>
          <w:p w14:paraId="2CFFF672" w14:textId="77777777" w:rsidR="002E55DB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Write a few sentences about a pet you would love to have.</w:t>
            </w:r>
          </w:p>
          <w:p w14:paraId="3D852E1B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105BCB" w14:textId="6794083D" w:rsidR="003A6577" w:rsidRPr="002E55DB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39E6A18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6F58CB32" w14:textId="2F65A98C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Learn your next set of spelling words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in unit 11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and do the next 2 activities in your spelling book.</w:t>
            </w:r>
          </w:p>
          <w:p w14:paraId="2753C883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39E6DC50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60847430" w14:textId="77777777" w:rsidR="002C27E2" w:rsidRDefault="002C27E2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3C782B02" w14:textId="7414E43A" w:rsidR="00985325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Lift Off:</w:t>
            </w:r>
          </w:p>
          <w:p w14:paraId="6916D0A7" w14:textId="77777777" w:rsidR="002E55DB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Pg. 51</w:t>
            </w:r>
          </w:p>
          <w:p w14:paraId="4B3966B4" w14:textId="77777777" w:rsidR="002E55DB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Answer questions 3(a-f) in your copy.</w:t>
            </w:r>
          </w:p>
          <w:p w14:paraId="6D01DD4F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CCC75B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FA7C81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36E272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4F8A35" w14:textId="1D1DE983" w:rsidR="003A6577" w:rsidRPr="002E55DB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575F08B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3899BD71" w14:textId="25C96428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Learn your next set of spelling words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in unit 11. Revise all your spellings from this week.</w:t>
            </w:r>
          </w:p>
          <w:p w14:paraId="36B6BD05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2C5A7898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0ACC6FA3" w14:textId="77777777" w:rsidR="002C27E2" w:rsidRDefault="002C27E2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7D0573AF" w14:textId="546A3DA9" w:rsidR="00985325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Lift Off: </w:t>
            </w:r>
          </w:p>
          <w:p w14:paraId="0FF2E5BD" w14:textId="77777777" w:rsidR="002E55DB" w:rsidRDefault="002E55DB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Pg. 56. Read ‘The Five-coloured Deer.’ </w:t>
            </w:r>
            <w:r w:rsidR="00BB1AFC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Write a connection to another text/ movie with a talking animal.</w:t>
            </w:r>
          </w:p>
          <w:p w14:paraId="455617DC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340665" w14:textId="18A7E47B" w:rsidR="003A6577" w:rsidRPr="002E55DB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7E63A6A" w14:textId="77777777" w:rsidR="00985325" w:rsidRPr="002E55DB" w:rsidRDefault="00985325" w:rsidP="000C0C73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665BD9A9" w14:textId="7F445EF0" w:rsidR="00985325" w:rsidRPr="002E55DB" w:rsidRDefault="00985325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Learn your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last</w:t>
            </w: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set of spelling words and do </w:t>
            </w:r>
            <w:r w:rsidR="00E53F5A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 spelling test at the back of your book (in the ‘My Spelling Record’ section</w:t>
            </w:r>
          </w:p>
          <w:p w14:paraId="54CD4457" w14:textId="77777777" w:rsidR="00E53F5A" w:rsidRDefault="00E53F5A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6CBA0A79" w14:textId="1B7E3BEA" w:rsidR="00985325" w:rsidRDefault="00BB1AFC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Lift Off:</w:t>
            </w:r>
          </w:p>
          <w:p w14:paraId="3830BB3E" w14:textId="77777777" w:rsidR="00BB1AFC" w:rsidRDefault="00BB1AFC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Pg. 57</w:t>
            </w:r>
          </w:p>
          <w:p w14:paraId="0D59D9E2" w14:textId="77777777" w:rsidR="00BB1AFC" w:rsidRDefault="00BB1AFC" w:rsidP="000C0C73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Answer questions 3(a-f) in your copy. </w:t>
            </w:r>
          </w:p>
          <w:p w14:paraId="1F78E93B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4EE9543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E8C9E5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B6AFDB" w14:textId="77777777" w:rsidR="003A6577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08C19F5" w14:textId="119F01CE" w:rsidR="003A6577" w:rsidRPr="002E55DB" w:rsidRDefault="003A6577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325" w:rsidRPr="002E55DB" w14:paraId="03740CF0" w14:textId="77777777" w:rsidTr="00BB1AFC">
        <w:trPr>
          <w:trHeight w:val="269"/>
          <w:jc w:val="center"/>
        </w:trPr>
        <w:tc>
          <w:tcPr>
            <w:tcW w:w="2182" w:type="dxa"/>
          </w:tcPr>
          <w:p w14:paraId="47E49118" w14:textId="63F09218" w:rsidR="00985325" w:rsidRPr="002E55DB" w:rsidRDefault="007A06A3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Log on to Google Classroom today to see a video from your teacher</w:t>
            </w:r>
          </w:p>
          <w:p w14:paraId="269F2DF2" w14:textId="77777777" w:rsidR="00985325" w:rsidRPr="002E55DB" w:rsidRDefault="00985325" w:rsidP="000C0C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E915229" w14:textId="3B6D34EC" w:rsidR="00985325" w:rsidRPr="002E55DB" w:rsidRDefault="007A06A3" w:rsidP="009853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Log on to Google Classroom today to see videos from the 4</w:t>
            </w:r>
            <w:r w:rsidRPr="003A6577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class teachers. Also, take a look at the task you have been given to complete</w:t>
            </w:r>
          </w:p>
        </w:tc>
        <w:tc>
          <w:tcPr>
            <w:tcW w:w="2182" w:type="dxa"/>
          </w:tcPr>
          <w:p w14:paraId="63DC6ADD" w14:textId="5CDCC928" w:rsidR="00985325" w:rsidRPr="002E55DB" w:rsidRDefault="007A06A3" w:rsidP="00B2117C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Log on to Google Classroom today to see videos from the 4</w:t>
            </w:r>
            <w:r w:rsidRPr="003A6577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class teachers. Don’t forget to complete the task you have been given to do.</w:t>
            </w:r>
          </w:p>
        </w:tc>
        <w:tc>
          <w:tcPr>
            <w:tcW w:w="2182" w:type="dxa"/>
          </w:tcPr>
          <w:p w14:paraId="0A219E8B" w14:textId="4EEA96CC" w:rsidR="00985325" w:rsidRPr="002E55DB" w:rsidRDefault="007A06A3" w:rsidP="009853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Log on to Google Classroom today to see videos from the 4</w:t>
            </w:r>
            <w:r w:rsidRPr="003A6577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class teachers. Remember to complete the task you have been given too.</w:t>
            </w:r>
          </w:p>
        </w:tc>
        <w:tc>
          <w:tcPr>
            <w:tcW w:w="2182" w:type="dxa"/>
          </w:tcPr>
          <w:p w14:paraId="1B46BAAC" w14:textId="6C8DA926" w:rsidR="00985325" w:rsidRPr="002E55DB" w:rsidRDefault="007A06A3" w:rsidP="00B211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>Log on to Google Classroom today to see videos from the 4</w:t>
            </w:r>
            <w:r w:rsidRPr="003A6577"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class teachers. Don’t forget to complete the task you have been given to do.</w:t>
            </w:r>
          </w:p>
        </w:tc>
      </w:tr>
      <w:tr w:rsidR="007A06A3" w:rsidRPr="002E55DB" w14:paraId="57AE096F" w14:textId="77777777" w:rsidTr="007A06A3">
        <w:tblPrEx>
          <w:jc w:val="left"/>
        </w:tblPrEx>
        <w:trPr>
          <w:trHeight w:val="269"/>
        </w:trPr>
        <w:tc>
          <w:tcPr>
            <w:tcW w:w="2182" w:type="dxa"/>
          </w:tcPr>
          <w:p w14:paraId="41AE7B37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  <w:p w14:paraId="5DB9D401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Roll and Move</w:t>
            </w:r>
            <w:r w:rsidRPr="002E55DB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3D072133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917E83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9AF5163" w14:textId="77777777" w:rsidR="007A06A3" w:rsidRPr="002E55DB" w:rsidRDefault="007A06A3" w:rsidP="00AC6CB9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Irish</w:t>
            </w:r>
          </w:p>
          <w:p w14:paraId="65D22F16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 Bia (Food): </w:t>
            </w:r>
            <w:proofErr w:type="spellStart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Liosta</w:t>
            </w:r>
            <w:proofErr w:type="spellEnd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Siopadóireachta</w:t>
            </w:r>
            <w:proofErr w:type="spellEnd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(Shopping List) </w:t>
            </w:r>
            <w:proofErr w:type="spellStart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agus</w:t>
            </w:r>
            <w:proofErr w:type="spellEnd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Biachlár</w:t>
            </w:r>
            <w:proofErr w:type="spellEnd"/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(Menu)</w:t>
            </w:r>
          </w:p>
        </w:tc>
        <w:tc>
          <w:tcPr>
            <w:tcW w:w="2182" w:type="dxa"/>
          </w:tcPr>
          <w:p w14:paraId="4B653CF4" w14:textId="77777777" w:rsidR="007A06A3" w:rsidRPr="002E55DB" w:rsidRDefault="007A06A3" w:rsidP="00AC6CB9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Art</w:t>
            </w:r>
          </w:p>
          <w:p w14:paraId="05E02DF1" w14:textId="77777777" w:rsidR="007A06A3" w:rsidRDefault="007A06A3" w:rsidP="00AC6CB9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Food Pictures</w:t>
            </w:r>
          </w:p>
          <w:p w14:paraId="044F2D1A" w14:textId="77777777" w:rsidR="007A06A3" w:rsidRPr="002E55DB" w:rsidRDefault="007A06A3" w:rsidP="00AC6CB9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C81FAE9" w14:textId="77777777" w:rsidR="007A06A3" w:rsidRPr="002E55DB" w:rsidRDefault="007A06A3" w:rsidP="00AC6CB9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S.E.S.E</w:t>
            </w:r>
          </w:p>
          <w:p w14:paraId="5183ACE3" w14:textId="77777777" w:rsidR="007A06A3" w:rsidRPr="002E55DB" w:rsidRDefault="007A06A3" w:rsidP="00AC6CB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IE"/>
              </w:rPr>
            </w:pPr>
            <w:r w:rsidRPr="002E55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IE"/>
              </w:rPr>
              <w:t>History:</w:t>
            </w:r>
          </w:p>
          <w:p w14:paraId="438C5E33" w14:textId="77777777" w:rsidR="007A06A3" w:rsidRPr="002E55DB" w:rsidRDefault="007A06A3" w:rsidP="00AC6CB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IE"/>
              </w:rPr>
            </w:pPr>
            <w:r w:rsidRPr="002E55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IE"/>
              </w:rPr>
              <w:t>Women in Irish History</w:t>
            </w:r>
          </w:p>
          <w:p w14:paraId="7B06AD48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A328C6E" w14:textId="77777777" w:rsidR="007A06A3" w:rsidRPr="002E55DB" w:rsidRDefault="007A06A3" w:rsidP="00AC6CB9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S.P.H.E</w:t>
            </w:r>
          </w:p>
          <w:p w14:paraId="104239BF" w14:textId="77777777" w:rsidR="007A06A3" w:rsidRPr="002E55DB" w:rsidRDefault="007A06A3" w:rsidP="00AC6C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E55D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am an Amazing Person</w:t>
            </w:r>
          </w:p>
        </w:tc>
      </w:tr>
    </w:tbl>
    <w:p w14:paraId="0CE3EF9B" w14:textId="77777777" w:rsidR="00BD493A" w:rsidRPr="000B781A" w:rsidRDefault="00BD493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2A8C14BA" w14:textId="77777777" w:rsidR="003A6577" w:rsidRDefault="003A657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1F6BBA0B" w14:textId="2C85F81C" w:rsidR="00985325" w:rsidRPr="000B781A" w:rsidRDefault="000B781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lastRenderedPageBreak/>
        <w:t xml:space="preserve">P.E: 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Roll and Move</w:t>
      </w:r>
    </w:p>
    <w:p w14:paraId="02CCFC56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For P.E. today you will need a dice from a board game or if you have no dice write each number 1, 2, 3, 4, 5 and 6 on six pieces of paper and fold them.</w:t>
      </w:r>
    </w:p>
    <w:p w14:paraId="0CF91589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Roll the dice or mix up the pieces of paper and pick one.</w:t>
      </w:r>
    </w:p>
    <w:p w14:paraId="4ABBD547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Read the number and match it up to an exercise.</w:t>
      </w:r>
    </w:p>
    <w:p w14:paraId="22F1F195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Complete that exercise.</w:t>
      </w:r>
    </w:p>
    <w:p w14:paraId="36CDA1CB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Challenge yourself!  Can you double the number of exercises suggested to complete or could you pick two numbers and complete the two exercises one after the other.</w:t>
      </w:r>
    </w:p>
    <w:p w14:paraId="09C4B939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See if some of your family will join in too.</w:t>
      </w:r>
    </w:p>
    <w:p w14:paraId="5B027654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08825E5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color w:val="222222"/>
          <w:sz w:val="20"/>
          <w:szCs w:val="20"/>
          <w:lang w:eastAsia="en-IE"/>
        </w:rPr>
        <w:t>Roll/Pick and Move</w:t>
      </w:r>
    </w:p>
    <w:p w14:paraId="0C690F3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1- 20 star jumps</w:t>
      </w:r>
    </w:p>
    <w:p w14:paraId="35785C0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2- Jog on the spot for 40 seconds</w:t>
      </w:r>
    </w:p>
    <w:p w14:paraId="656F969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3- 30 frog jumps</w:t>
      </w:r>
    </w:p>
    <w:p w14:paraId="04F0159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4- 20 arm circles</w:t>
      </w:r>
    </w:p>
    <w:p w14:paraId="0978FE54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5- 40 high knees</w:t>
      </w:r>
    </w:p>
    <w:p w14:paraId="01C1800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6- Hop on left foot x10</w:t>
      </w:r>
    </w:p>
    <w:p w14:paraId="7759907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   Hop on right foot x10</w:t>
      </w:r>
    </w:p>
    <w:p w14:paraId="42090698" w14:textId="77777777" w:rsidR="00985325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6F4ED772" w14:textId="77777777" w:rsidR="00BB1AFC" w:rsidRPr="000B781A" w:rsidRDefault="00BB1AFC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3EAC35A3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Irish</w:t>
      </w:r>
      <w:r w:rsid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: 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Bia</w:t>
      </w:r>
    </w:p>
    <w:p w14:paraId="6F92868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6340D55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Your family have asked you to plan a three-course meal for tonight’s dinner.  You must decide what you are going to cook for each course: starter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(Réamhchúrsa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í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), main course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(Príomhchúrsa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í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 and dessert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(Milseog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a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).  Don’t forget to include the </w:t>
      </w: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drinks (Deochanna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).  When you have decided what to cook:</w:t>
      </w:r>
    </w:p>
    <w:p w14:paraId="49457034" w14:textId="77777777" w:rsidR="00985325" w:rsidRPr="000B781A" w:rsidRDefault="00985325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out the shopping list (Liosta Siopadóireachta) with all the ingredients you will need in Irish.</w:t>
      </w:r>
    </w:p>
    <w:p w14:paraId="07EE4F90" w14:textId="77777777" w:rsidR="00985325" w:rsidRPr="000B781A" w:rsidRDefault="00985325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Create a colourful menu (Biachlár) for your family outlining what they are going to eat tonight.  Use the course headings above to help you.</w:t>
      </w:r>
    </w:p>
    <w:p w14:paraId="5C6F0487" w14:textId="316E7E78" w:rsidR="00985325" w:rsidRDefault="00C90BD6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See the attached sheets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for some examples too.  If you cannot find the word or the phrase you need email your teacher for some help.</w:t>
      </w:r>
    </w:p>
    <w:p w14:paraId="268404A9" w14:textId="77777777" w:rsidR="00B2117C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0E94CFE5" w14:textId="6631FB56" w:rsidR="00B2117C" w:rsidRPr="000B781A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Art</w:t>
      </w:r>
    </w:p>
    <w:p w14:paraId="7DF82D19" w14:textId="77777777" w:rsidR="00B2117C" w:rsidRPr="000B781A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Food Pictures</w:t>
      </w:r>
    </w:p>
    <w:p w14:paraId="34E71F07" w14:textId="77777777" w:rsidR="00B2117C" w:rsidRPr="000B781A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B050"/>
          <w:sz w:val="20"/>
          <w:szCs w:val="20"/>
          <w:lang w:eastAsia="en-IE"/>
        </w:rPr>
        <w:t>Before completing today’s art lesson, read through it with an adult and make sure that it is ok to complete it.</w:t>
      </w:r>
    </w:p>
    <w:p w14:paraId="219E2EA1" w14:textId="77777777" w:rsidR="00B2117C" w:rsidRPr="000B781A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B050"/>
          <w:sz w:val="20"/>
          <w:szCs w:val="20"/>
          <w:lang w:eastAsia="en-IE"/>
        </w:rPr>
        <w:t> </w:t>
      </w:r>
    </w:p>
    <w:p w14:paraId="4C6F9D38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Read through each point with an adult and make sure it is ok to complete this lesson with their help and support.</w:t>
      </w:r>
    </w:p>
    <w:p w14:paraId="70EF592A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Look around the kitchen at the food you have and can use for this art lesson.  Examples may include, fruit, vegetables, pasta, bread, cheese and peanut butter.</w:t>
      </w:r>
    </w:p>
    <w:p w14:paraId="293C88B6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Look at the sample picture sheets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attached for ideas.  Think about an animal or a scene you can create using the food that an adult has said you can use.</w:t>
      </w:r>
    </w:p>
    <w:p w14:paraId="125569B0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Draw out your picture on a page and label what food will go where.</w:t>
      </w:r>
    </w:p>
    <w:p w14:paraId="71C447EC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Get permission to use kitchen utensils to cut and shape the food.</w:t>
      </w:r>
    </w:p>
    <w:p w14:paraId="1208116A" w14:textId="77777777" w:rsidR="00B2117C" w:rsidRPr="000B781A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Create your picture.</w:t>
      </w:r>
    </w:p>
    <w:p w14:paraId="5A90B98B" w14:textId="77777777" w:rsidR="00B2117C" w:rsidRPr="002C27E2" w:rsidRDefault="00B2117C" w:rsidP="00B2117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Take a photograph of your completed work and send it to your class teacher.</w:t>
      </w:r>
    </w:p>
    <w:p w14:paraId="76F68553" w14:textId="77777777" w:rsidR="00B2117C" w:rsidRPr="00B2117C" w:rsidRDefault="00B2117C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2A0D983E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66965D42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History</w:t>
      </w:r>
    </w:p>
    <w:p w14:paraId="3184ABE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Women in Irish History</w:t>
      </w:r>
    </w:p>
    <w:p w14:paraId="49C3B195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738073D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There are many famous women in Irish history, for example Christina Noble, Nano Nagle, Annie Moore, Constance Markievicz</w:t>
      </w:r>
      <w:r w:rsidRPr="000B781A">
        <w:rPr>
          <w:rFonts w:ascii="Comic Sans MS" w:eastAsia="Times New Roman" w:hAnsi="Comic Sans MS" w:cs="Calibri"/>
          <w:caps/>
          <w:color w:val="000000"/>
          <w:spacing w:val="15"/>
          <w:sz w:val="20"/>
          <w:szCs w:val="20"/>
          <w:lang w:eastAsia="en-IE"/>
        </w:rPr>
        <w:t>, 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Katie Taylor and Kellie Harrington.  Have a chat with your parents or siblings, can you think of any other famous Irish women from the past or present?</w:t>
      </w:r>
    </w:p>
    <w:p w14:paraId="21E93A0E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Definition of inspire:</w:t>
      </w:r>
    </w:p>
    <w:p w14:paraId="0B64E60F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To fill with life and strong feelings</w:t>
      </w:r>
    </w:p>
    <w:p w14:paraId="38DA7F0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 </w:t>
      </w:r>
    </w:p>
    <w:p w14:paraId="3148F90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Verb:</w:t>
      </w:r>
    </w:p>
    <w:p w14:paraId="578568B0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If someone or something inspires you to do something new or unusual, they make you want to do it.</w:t>
      </w:r>
    </w:p>
    <w:p w14:paraId="340E1329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If someone or something inspires you, they give you new ideas and a strong feeling of enthusiasm.</w:t>
      </w:r>
    </w:p>
    <w:p w14:paraId="1B01E2F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326CD3C1" w14:textId="77777777" w:rsidR="00985325" w:rsidRPr="000B781A" w:rsidRDefault="00985325" w:rsidP="00C90BD6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Times New Roman"/>
          <w:color w:val="222222"/>
          <w:sz w:val="20"/>
          <w:szCs w:val="20"/>
          <w:lang w:eastAsia="en-IE"/>
        </w:rPr>
        <w:t>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Read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attached about women in Irish history.</w:t>
      </w:r>
    </w:p>
    <w:p w14:paraId="14046B88" w14:textId="77777777" w:rsidR="00985325" w:rsidRPr="000B781A" w:rsidRDefault="00985325" w:rsidP="00C90BD6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Times New Roman"/>
          <w:color w:val="222222"/>
          <w:sz w:val="20"/>
          <w:szCs w:val="20"/>
          <w:lang w:eastAsia="en-IE"/>
        </w:rPr>
        <w:t>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Complete some or all of the following activities.</w:t>
      </w:r>
    </w:p>
    <w:p w14:paraId="089E00C6" w14:textId="77777777" w:rsidR="00985325" w:rsidRPr="000B781A" w:rsidRDefault="00985325" w:rsidP="00C90BD6">
      <w:pPr>
        <w:shd w:val="clear" w:color="auto" w:fill="FFFFFF"/>
        <w:spacing w:after="0" w:line="240" w:lineRule="auto"/>
        <w:ind w:left="420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30906088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Pick three of the women from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that inspired you and in your copies write down why these women inspired you.</w:t>
      </w:r>
    </w:p>
    <w:p w14:paraId="2DD40884" w14:textId="77777777" w:rsidR="00985325" w:rsidRPr="000B781A" w:rsidRDefault="00985325" w:rsidP="00C90BD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was inspired by ____________ because ________________.</w:t>
      </w:r>
    </w:p>
    <w:p w14:paraId="3A5771E4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Pick one of the women from the PowerPoint that inspired you and see if you can find out any more facts about them.  Complete a r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eport on the woman you picked.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Draw a portrait of the woman at the end of your report.</w:t>
      </w:r>
    </w:p>
    <w:p w14:paraId="47B90BAC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a report about an inspiring Irish woman from the past not described in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.  This might be someone who made an impact politically or culturally for example.  Explain why this woman inspires you.</w:t>
      </w:r>
    </w:p>
    <w:p w14:paraId="2101A924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a report about an inspiring Irish woman from the present day.  This could be a sports star, business woman or celebrity for example.  Explain why this woman inspires you.</w:t>
      </w:r>
    </w:p>
    <w:p w14:paraId="57C293E2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Write about a </w:t>
      </w: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female family member or someone you know personally and describe why they inspire you.</w:t>
      </w:r>
    </w:p>
    <w:p w14:paraId="5EB01BB8" w14:textId="77777777" w:rsidR="00985325" w:rsidRPr="00301503" w:rsidRDefault="00985325" w:rsidP="0030150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Remember to ask permission before going online.</w:t>
      </w:r>
    </w:p>
    <w:p w14:paraId="25243AC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4F971680" w14:textId="77777777" w:rsidR="00B2117C" w:rsidRDefault="00B2117C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CC53902" w14:textId="31B388E2" w:rsidR="00985325" w:rsidRPr="000B781A" w:rsidRDefault="00301503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 xml:space="preserve">S.P.H.E: 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All about Me!</w:t>
      </w:r>
    </w:p>
    <w:p w14:paraId="6529010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1195AC2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Each and every one of us is an amazing person!  You are all amazing how well you have adapted to 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‘our new normal’ over this past year.</w:t>
      </w:r>
    </w:p>
    <w:p w14:paraId="74BBAFE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5F58DCDB" w14:textId="77777777" w:rsidR="00985325" w:rsidRPr="000B781A" w:rsidRDefault="00985325" w:rsidP="00BD493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In your copies, can you complete these statements or if you look at the attachment there is an example of a picture which you could draw into your copy and complete.</w:t>
      </w:r>
    </w:p>
    <w:p w14:paraId="6F1D9B9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5DE6EE7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I Am an Amazing Person!</w:t>
      </w:r>
    </w:p>
    <w:p w14:paraId="7F57E3F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friend because….</w:t>
      </w:r>
    </w:p>
    <w:p w14:paraId="69D22BB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good at….</w:t>
      </w:r>
    </w:p>
    <w:p w14:paraId="3EE2E39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have worked hard to improve….</w:t>
      </w:r>
    </w:p>
    <w:p w14:paraId="2141095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proud of myself when….</w:t>
      </w:r>
    </w:p>
    <w:p w14:paraId="57103C6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lastRenderedPageBreak/>
        <w:t>I am a good team member because….</w:t>
      </w:r>
    </w:p>
    <w:p w14:paraId="24E90CB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thoughtful because I….</w:t>
      </w:r>
    </w:p>
    <w:p w14:paraId="1B987F4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My special talent is….</w:t>
      </w:r>
    </w:p>
    <w:p w14:paraId="44586BC3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family member because….</w:t>
      </w:r>
    </w:p>
    <w:p w14:paraId="0F2AF9E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unique because….</w:t>
      </w:r>
    </w:p>
    <w:p w14:paraId="7EC2A3A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citizen because….</w:t>
      </w:r>
    </w:p>
    <w:p w14:paraId="0C0D447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4085A6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46BA7B8" w14:textId="7D2ADF83" w:rsidR="00985325" w:rsidRPr="00B2117C" w:rsidRDefault="00985325" w:rsidP="00B2117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sectPr w:rsidR="00985325" w:rsidRPr="00B2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6C6"/>
    <w:multiLevelType w:val="hybridMultilevel"/>
    <w:tmpl w:val="6598026E"/>
    <w:lvl w:ilvl="0" w:tplc="C1F672E6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1B0"/>
    <w:multiLevelType w:val="hybridMultilevel"/>
    <w:tmpl w:val="6B786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11C3"/>
    <w:multiLevelType w:val="hybridMultilevel"/>
    <w:tmpl w:val="E3328E92"/>
    <w:lvl w:ilvl="0" w:tplc="F1E468B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02C9F"/>
    <w:multiLevelType w:val="multilevel"/>
    <w:tmpl w:val="1C1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83051"/>
    <w:multiLevelType w:val="hybridMultilevel"/>
    <w:tmpl w:val="AFAE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BA1"/>
    <w:multiLevelType w:val="hybridMultilevel"/>
    <w:tmpl w:val="F9F036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2363A"/>
    <w:multiLevelType w:val="hybridMultilevel"/>
    <w:tmpl w:val="6750D8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4602"/>
    <w:multiLevelType w:val="hybridMultilevel"/>
    <w:tmpl w:val="E2F2E206"/>
    <w:lvl w:ilvl="0" w:tplc="D92894FC">
      <w:numFmt w:val="bullet"/>
      <w:lvlText w:val="·"/>
      <w:lvlJc w:val="left"/>
      <w:pPr>
        <w:ind w:left="1440" w:hanging="360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3333C"/>
    <w:multiLevelType w:val="hybridMultilevel"/>
    <w:tmpl w:val="77A46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04BEC"/>
    <w:multiLevelType w:val="hybridMultilevel"/>
    <w:tmpl w:val="CF70B8FE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7D6D7A"/>
    <w:multiLevelType w:val="hybridMultilevel"/>
    <w:tmpl w:val="62A02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93A15"/>
    <w:multiLevelType w:val="hybridMultilevel"/>
    <w:tmpl w:val="FF807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37558"/>
    <w:multiLevelType w:val="hybridMultilevel"/>
    <w:tmpl w:val="1E7E43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A3897"/>
    <w:multiLevelType w:val="hybridMultilevel"/>
    <w:tmpl w:val="75022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434C"/>
    <w:multiLevelType w:val="hybridMultilevel"/>
    <w:tmpl w:val="10F018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263D4"/>
    <w:multiLevelType w:val="hybridMultilevel"/>
    <w:tmpl w:val="284C32D2"/>
    <w:lvl w:ilvl="0" w:tplc="44B8C216">
      <w:numFmt w:val="bullet"/>
      <w:lvlText w:val="·"/>
      <w:lvlJc w:val="left"/>
      <w:pPr>
        <w:ind w:left="202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F079D"/>
    <w:multiLevelType w:val="hybridMultilevel"/>
    <w:tmpl w:val="843EE8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55D36"/>
    <w:multiLevelType w:val="hybridMultilevel"/>
    <w:tmpl w:val="31A27DBA"/>
    <w:lvl w:ilvl="0" w:tplc="180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106C6"/>
    <w:multiLevelType w:val="hybridMultilevel"/>
    <w:tmpl w:val="FBCE91C0"/>
    <w:lvl w:ilvl="0" w:tplc="760E6A2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30742"/>
    <w:multiLevelType w:val="hybridMultilevel"/>
    <w:tmpl w:val="193092C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B7497B"/>
    <w:multiLevelType w:val="hybridMultilevel"/>
    <w:tmpl w:val="6BD08196"/>
    <w:lvl w:ilvl="0" w:tplc="1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671B439D"/>
    <w:multiLevelType w:val="hybridMultilevel"/>
    <w:tmpl w:val="CD024A78"/>
    <w:lvl w:ilvl="0" w:tplc="03261652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60A1C"/>
    <w:multiLevelType w:val="hybridMultilevel"/>
    <w:tmpl w:val="0BAC269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812EA1"/>
    <w:multiLevelType w:val="hybridMultilevel"/>
    <w:tmpl w:val="B53AF820"/>
    <w:lvl w:ilvl="0" w:tplc="F7A2A000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2574E"/>
    <w:multiLevelType w:val="hybridMultilevel"/>
    <w:tmpl w:val="74B81A44"/>
    <w:lvl w:ilvl="0" w:tplc="44B8C216">
      <w:numFmt w:val="bullet"/>
      <w:lvlText w:val="·"/>
      <w:lvlJc w:val="left"/>
      <w:pPr>
        <w:ind w:left="130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831F3"/>
    <w:multiLevelType w:val="hybridMultilevel"/>
    <w:tmpl w:val="B0122456"/>
    <w:lvl w:ilvl="0" w:tplc="DB06EFF2">
      <w:numFmt w:val="bullet"/>
      <w:lvlText w:val="·"/>
      <w:lvlJc w:val="left"/>
      <w:pPr>
        <w:ind w:left="891" w:hanging="46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4290D20"/>
    <w:multiLevelType w:val="hybridMultilevel"/>
    <w:tmpl w:val="72D006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7"/>
  </w:num>
  <w:num w:numId="6">
    <w:abstractNumId w:val="22"/>
  </w:num>
  <w:num w:numId="7">
    <w:abstractNumId w:val="25"/>
  </w:num>
  <w:num w:numId="8">
    <w:abstractNumId w:val="1"/>
  </w:num>
  <w:num w:numId="9">
    <w:abstractNumId w:val="26"/>
  </w:num>
  <w:num w:numId="10">
    <w:abstractNumId w:val="18"/>
  </w:num>
  <w:num w:numId="11">
    <w:abstractNumId w:val="16"/>
  </w:num>
  <w:num w:numId="12">
    <w:abstractNumId w:val="21"/>
  </w:num>
  <w:num w:numId="13">
    <w:abstractNumId w:val="14"/>
  </w:num>
  <w:num w:numId="14">
    <w:abstractNumId w:val="0"/>
  </w:num>
  <w:num w:numId="15">
    <w:abstractNumId w:val="5"/>
  </w:num>
  <w:num w:numId="16">
    <w:abstractNumId w:val="23"/>
  </w:num>
  <w:num w:numId="17">
    <w:abstractNumId w:val="4"/>
  </w:num>
  <w:num w:numId="18">
    <w:abstractNumId w:val="10"/>
  </w:num>
  <w:num w:numId="19">
    <w:abstractNumId w:val="9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24"/>
  </w:num>
  <w:num w:numId="25">
    <w:abstractNumId w:val="15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5"/>
    <w:rsid w:val="000B781A"/>
    <w:rsid w:val="000D6B30"/>
    <w:rsid w:val="002C27E2"/>
    <w:rsid w:val="002E55DB"/>
    <w:rsid w:val="00301503"/>
    <w:rsid w:val="003834B5"/>
    <w:rsid w:val="003A6577"/>
    <w:rsid w:val="004C0CDF"/>
    <w:rsid w:val="00560F4B"/>
    <w:rsid w:val="005745B6"/>
    <w:rsid w:val="00583D9D"/>
    <w:rsid w:val="007A06A3"/>
    <w:rsid w:val="00923ACF"/>
    <w:rsid w:val="00985325"/>
    <w:rsid w:val="00AA599A"/>
    <w:rsid w:val="00B14757"/>
    <w:rsid w:val="00B2117C"/>
    <w:rsid w:val="00B921DB"/>
    <w:rsid w:val="00BB1AFC"/>
    <w:rsid w:val="00BD493A"/>
    <w:rsid w:val="00C23BD0"/>
    <w:rsid w:val="00C90BD6"/>
    <w:rsid w:val="00E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CC6C3"/>
  <w15:docId w15:val="{50D206B4-800A-4FAB-A70C-61E7B79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0083-563E-9A48-85E3-ECDFC9D9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Finglas</dc:creator>
  <cp:keywords/>
  <dc:description/>
  <cp:lastModifiedBy>Michelle</cp:lastModifiedBy>
  <cp:revision>7</cp:revision>
  <dcterms:created xsi:type="dcterms:W3CDTF">2021-01-12T17:07:00Z</dcterms:created>
  <dcterms:modified xsi:type="dcterms:W3CDTF">2021-01-17T15:11:00Z</dcterms:modified>
</cp:coreProperties>
</file>